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5CFC2" w14:textId="77777777" w:rsidR="007D0F02" w:rsidRDefault="007D0F02" w:rsidP="007D0F02">
      <w:pPr>
        <w:rPr>
          <w:rFonts w:ascii="Times New Roman" w:hAnsi="Times New Roman" w:cs="Times New Roman"/>
          <w:sz w:val="26"/>
          <w:szCs w:val="26"/>
          <w:lang w:val="en-US"/>
        </w:rPr>
      </w:pPr>
      <w:r w:rsidRPr="00BC5682">
        <w:rPr>
          <w:rFonts w:ascii="Times New Roman" w:hAnsi="Times New Roman" w:cs="Times New Roman"/>
          <w:sz w:val="26"/>
          <w:szCs w:val="26"/>
          <w:lang w:val="en-US"/>
        </w:rPr>
        <w:t>Yesterday, I finished a book that made me so angry I almost screamed. The ending was disappointing, and the emotion felt completely real. Later, I started thinking about how fiction affects us in ways we don’t expect. A movie or series can make us genuinely sad or furious. Sometimes we even cry over characters who don’t exist or feel afraid of something we know isn’t real at all. It’s fascinating how stories can reach inside us and evoke emotions that stay long after the scene ends. Fiction may be imaginary, but the reactions it creates are absolutely real.</w:t>
      </w:r>
    </w:p>
    <w:p w14:paraId="74501499" w14:textId="77777777" w:rsidR="007D0F02" w:rsidRPr="007D0F02" w:rsidRDefault="007D0F02" w:rsidP="007D0F02">
      <w:pPr>
        <w:rPr>
          <w:rFonts w:ascii="Times New Roman" w:hAnsi="Times New Roman" w:cs="Times New Roman"/>
          <w:i/>
          <w:iCs/>
          <w:sz w:val="26"/>
          <w:szCs w:val="26"/>
          <w:lang w:val="en-US"/>
        </w:rPr>
      </w:pPr>
    </w:p>
    <w:p w14:paraId="3F332A97" w14:textId="77777777" w:rsidR="007D0F02" w:rsidRPr="007D0F02" w:rsidRDefault="007D0F02" w:rsidP="007D0F02">
      <w:pPr>
        <w:rPr>
          <w:rFonts w:ascii="Times New Roman" w:hAnsi="Times New Roman" w:cs="Times New Roman"/>
          <w:i/>
          <w:iCs/>
          <w:sz w:val="26"/>
          <w:szCs w:val="26"/>
        </w:rPr>
      </w:pPr>
      <w:r w:rsidRPr="007D0F02">
        <w:rPr>
          <w:rFonts w:ascii="Times New Roman" w:hAnsi="Times New Roman" w:cs="Times New Roman"/>
          <w:i/>
          <w:iCs/>
          <w:sz w:val="26"/>
          <w:szCs w:val="26"/>
        </w:rPr>
        <w:t>Ontem, terminei um livro que me deixou tão irritado que quase gritei. O final foi decepcionante, e a emoção pareceu completamente real. Mais tarde, comecei a pensar em como a ficção nos afeta de maneiras inesperadas. Um filme ou uma série pode nos deixar realmente tristes ou furiosos. Às vezes, chegamos a chorar por personagens que não existem ou a sentir medo de algo que sabemos que não é real. É fascinante perceber como as histórias conseguem nos alcançar por dentro e despertar emoções que permanecem muito depois de a cena terminar. A ficção pode ser imaginária, mas as reações que provoca são absolutamente reais.</w:t>
      </w:r>
    </w:p>
    <w:p w14:paraId="054B42B9" w14:textId="2A9F965D" w:rsidR="0088662B" w:rsidRPr="007D0F02" w:rsidRDefault="0088662B" w:rsidP="007D0F02"/>
    <w:sectPr w:rsidR="0088662B" w:rsidRPr="007D0F02" w:rsidSect="007D0F02">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882"/>
    <w:rsid w:val="00455C84"/>
    <w:rsid w:val="00536ED0"/>
    <w:rsid w:val="00663882"/>
    <w:rsid w:val="007D0F02"/>
    <w:rsid w:val="008866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7F92C"/>
  <w15:chartTrackingRefBased/>
  <w15:docId w15:val="{EB6A2473-DA39-4801-84AC-33EE74CA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F0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185</Words>
  <Characters>1004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3</cp:revision>
  <dcterms:created xsi:type="dcterms:W3CDTF">2025-11-26T12:11:00Z</dcterms:created>
  <dcterms:modified xsi:type="dcterms:W3CDTF">2025-12-02T15:20:00Z</dcterms:modified>
</cp:coreProperties>
</file>