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D3D" w14:textId="77777777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Amy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first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school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isn’t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it? </w:t>
      </w:r>
    </w:p>
    <w:p w14:paraId="21588C33" w14:textId="77777777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Jordan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Yeah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that’s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5D6DC" w14:textId="6DA8BB03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grow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4B18FCE" w14:textId="7D1B5135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neighbourhood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26B415" w14:textId="1C07467B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born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City Hospital. </w:t>
      </w:r>
    </w:p>
    <w:p w14:paraId="1F279CC9" w14:textId="5E27A9A2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? Me too!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family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has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always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lived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haven’t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relatives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BB0455" w14:textId="32A39A99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mum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came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dad. They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met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Germany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when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married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decided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move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start a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family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CEF523" w14:textId="496EA4E4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brothers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sisters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41802A4" w14:textId="34B89958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No,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I’m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only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child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B8EC940" w14:textId="28DF88A1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twin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sister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older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brother,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he’s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his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twenties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never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him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20270C82" w14:textId="22896327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I’d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go. </w:t>
      </w:r>
    </w:p>
    <w:p w14:paraId="47A059FB" w14:textId="0BADA0C5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Me too!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Anyway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lunchtime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I’ll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introduce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friends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like. </w:t>
      </w:r>
    </w:p>
    <w:p w14:paraId="36C3C2EA" w14:textId="029DA1BF" w:rsidR="008D0B04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52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great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7F52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017F52">
        <w:rPr>
          <w:rFonts w:ascii="Times New Roman" w:hAnsi="Times New Roman" w:cs="Times New Roman"/>
          <w:sz w:val="26"/>
          <w:szCs w:val="26"/>
        </w:rPr>
        <w:t>!</w:t>
      </w:r>
    </w:p>
    <w:p w14:paraId="7452DFE5" w14:textId="2A644749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0F8612" w14:textId="4297567A" w:rsidR="00017F52" w:rsidRDefault="00017F52" w:rsidP="00017F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DD5C6A" w14:textId="412F1D08" w:rsidR="00017F52" w:rsidRPr="00017F52" w:rsidRDefault="00017F52" w:rsidP="00017F5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779A388" w14:textId="6785D430" w:rsidR="00017F52" w:rsidRPr="00017F52" w:rsidRDefault="00017F52" w:rsidP="00017F5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17F52">
        <w:rPr>
          <w:rFonts w:ascii="Times New Roman" w:hAnsi="Times New Roman" w:cs="Times New Roman"/>
          <w:i/>
          <w:iCs/>
          <w:sz w:val="26"/>
          <w:szCs w:val="26"/>
        </w:rPr>
        <w:t>Amy: É o seu primeiro dia nesta escola, não é?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Jordan: Sim, é isso mesmo.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A: Então, onde você cresceu?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J: Neste bairro. Eu nasci no Hospital da Cidade.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A: Sério? Eu também! Minha família sempre morou aqui, mas não temos parentes aqui.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J: Minha mãe veio para cá por causa do meu pai. Eles se conheceram na Alemanha, mas quando se casaram, decidiram se mudar para cá para começar uma família.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A: Entendi. Então, você tem irmãos ou irmãs?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J: Não, sou filho único. E você?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A: Eu tenho uma irmã gêmea e um irmão mais velho, mas ele está na casa dos vinte e poucos anos e na universidade. A gente quase não o vê!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J: Universidade? Eu adoraria ir.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A: Eu também! Enfim, na hora do almoço, eu te apresento aos meus amigos, se você quiser.</w:t>
      </w:r>
      <w:r w:rsidRPr="00017F52">
        <w:rPr>
          <w:rFonts w:ascii="Times New Roman" w:hAnsi="Times New Roman" w:cs="Times New Roman"/>
          <w:i/>
          <w:iCs/>
          <w:sz w:val="26"/>
          <w:szCs w:val="26"/>
        </w:rPr>
        <w:br/>
        <w:t>J: Seria ótimo, obrigado!</w:t>
      </w:r>
    </w:p>
    <w:sectPr w:rsidR="00017F52" w:rsidRPr="00017F52" w:rsidSect="00017F5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52"/>
    <w:rsid w:val="00017F52"/>
    <w:rsid w:val="008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EAC3"/>
  <w15:chartTrackingRefBased/>
  <w15:docId w15:val="{6CE61086-52C4-47C1-934C-1B62C2E1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2025-01-20T12:11:00Z</dcterms:created>
  <dcterms:modified xsi:type="dcterms:W3CDTF">2025-01-20T12:18:00Z</dcterms:modified>
</cp:coreProperties>
</file>