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10D6" w:rsidRDefault="00C410D6" w:rsidP="00C410D6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  <w:r w:rsidRPr="00885035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Write a word that is similar in meaning to the underlined part. </w:t>
      </w:r>
    </w:p>
    <w:p w:rsidR="00885035" w:rsidRPr="00885035" w:rsidRDefault="00885035" w:rsidP="00C410D6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</w:p>
    <w:p w:rsidR="00C410D6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1. It is </w:t>
      </w:r>
      <w:r w:rsidRPr="00C410D6">
        <w:rPr>
          <w:rFonts w:ascii="Times New Roman" w:hAnsi="Times New Roman" w:cs="Times New Roman"/>
          <w:sz w:val="26"/>
          <w:szCs w:val="26"/>
          <w:u w:val="single"/>
          <w:lang w:val="en-US"/>
        </w:rPr>
        <w:t>very important</w:t>
      </w: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 that you call your mother soon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C410D6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2. The </w:t>
      </w:r>
      <w:r w:rsidRPr="00C410D6">
        <w:rPr>
          <w:rFonts w:ascii="Times New Roman" w:hAnsi="Times New Roman" w:cs="Times New Roman"/>
          <w:sz w:val="26"/>
          <w:szCs w:val="26"/>
          <w:u w:val="single"/>
          <w:lang w:val="en-US"/>
        </w:rPr>
        <w:t>good thing</w:t>
      </w: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 about being old is that you know many things, </w:t>
      </w:r>
    </w:p>
    <w:p w:rsidR="00C410D6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3. I have </w:t>
      </w:r>
      <w:r w:rsidRPr="00C410D6">
        <w:rPr>
          <w:rFonts w:ascii="Times New Roman" w:hAnsi="Times New Roman" w:cs="Times New Roman"/>
          <w:sz w:val="26"/>
          <w:szCs w:val="26"/>
          <w:u w:val="single"/>
          <w:lang w:val="en-US"/>
        </w:rPr>
        <w:t>problems</w:t>
      </w: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 with my science homework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C410D6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4. I am </w:t>
      </w:r>
      <w:r w:rsidRPr="00C410D6">
        <w:rPr>
          <w:rFonts w:ascii="Times New Roman" w:hAnsi="Times New Roman" w:cs="Times New Roman"/>
          <w:sz w:val="26"/>
          <w:szCs w:val="26"/>
          <w:u w:val="single"/>
          <w:lang w:val="en-US"/>
        </w:rPr>
        <w:t>sure</w:t>
      </w: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 that she will come to his party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C410D6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5. The </w:t>
      </w:r>
      <w:r w:rsidRPr="00C410D6">
        <w:rPr>
          <w:rFonts w:ascii="Times New Roman" w:hAnsi="Times New Roman" w:cs="Times New Roman"/>
          <w:sz w:val="26"/>
          <w:szCs w:val="26"/>
          <w:u w:val="single"/>
          <w:lang w:val="en-US"/>
        </w:rPr>
        <w:t>job</w:t>
      </w: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 of the stove is to cook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C410D6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6. That is the </w:t>
      </w:r>
      <w:r w:rsidRPr="00C410D6">
        <w:rPr>
          <w:rFonts w:ascii="Times New Roman" w:hAnsi="Times New Roman" w:cs="Times New Roman"/>
          <w:sz w:val="26"/>
          <w:szCs w:val="26"/>
          <w:u w:val="single"/>
          <w:lang w:val="en-US"/>
        </w:rPr>
        <w:t>place</w:t>
      </w: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 where they met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C410D6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7. I saw his </w:t>
      </w:r>
      <w:r w:rsidRPr="00C410D6">
        <w:rPr>
          <w:rFonts w:ascii="Times New Roman" w:hAnsi="Times New Roman" w:cs="Times New Roman"/>
          <w:sz w:val="26"/>
          <w:szCs w:val="26"/>
          <w:u w:val="single"/>
          <w:lang w:val="en-US"/>
        </w:rPr>
        <w:t>picture</w:t>
      </w: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 on TV. </w:t>
      </w:r>
    </w:p>
    <w:p w:rsidR="00C410D6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8. The twins don’t like to be </w:t>
      </w:r>
      <w:r w:rsidRPr="00C410D6">
        <w:rPr>
          <w:rFonts w:ascii="Times New Roman" w:hAnsi="Times New Roman" w:cs="Times New Roman"/>
          <w:sz w:val="26"/>
          <w:szCs w:val="26"/>
          <w:u w:val="single"/>
          <w:lang w:val="en-US"/>
        </w:rPr>
        <w:t>apart.</w:t>
      </w: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C410D6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9. I like to </w:t>
      </w:r>
      <w:r w:rsidRPr="00C410D6">
        <w:rPr>
          <w:rFonts w:ascii="Times New Roman" w:hAnsi="Times New Roman" w:cs="Times New Roman"/>
          <w:sz w:val="26"/>
          <w:szCs w:val="26"/>
          <w:u w:val="single"/>
          <w:lang w:val="en-US"/>
        </w:rPr>
        <w:t>stay</w:t>
      </w: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 at home on the weekends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9B2E14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10. His </w:t>
      </w:r>
      <w:r w:rsidRPr="00C410D6">
        <w:rPr>
          <w:rFonts w:ascii="Times New Roman" w:hAnsi="Times New Roman" w:cs="Times New Roman"/>
          <w:sz w:val="26"/>
          <w:szCs w:val="26"/>
          <w:u w:val="single"/>
          <w:lang w:val="en-US"/>
        </w:rPr>
        <w:t>part that comes out of his rear</w:t>
      </w: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 was shaking because he was happy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410D6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85035" w:rsidRPr="006E5106" w:rsidRDefault="00885035" w:rsidP="00885035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  <w:r w:rsidRPr="006E5106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Reading Comprehension </w:t>
      </w:r>
    </w:p>
    <w:p w:rsidR="00C410D6" w:rsidRPr="00C410D6" w:rsidRDefault="00C410D6" w:rsidP="00C410D6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</w:p>
    <w:p w:rsidR="00C410D6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1. What is this story about? </w:t>
      </w:r>
    </w:p>
    <w:p w:rsidR="00C410D6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a. Why it is essential to guard cows </w:t>
      </w:r>
    </w:p>
    <w:p w:rsidR="00C410D6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b. How to play beautiful music </w:t>
      </w:r>
    </w:p>
    <w:p w:rsidR="00C410D6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c. How the image of a peacock in the sky came about </w:t>
      </w:r>
    </w:p>
    <w:p w:rsidR="00C410D6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d. How being born with 100 eyes benefited a man </w:t>
      </w:r>
    </w:p>
    <w:p w:rsidR="00C410D6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410D6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2. Why was guarding Hera’s </w:t>
      </w:r>
      <w:proofErr w:type="spellStart"/>
      <w:r w:rsidRPr="00C410D6">
        <w:rPr>
          <w:rFonts w:ascii="Times New Roman" w:hAnsi="Times New Roman" w:cs="Times New Roman"/>
          <w:sz w:val="26"/>
          <w:szCs w:val="26"/>
          <w:lang w:val="en-US"/>
        </w:rPr>
        <w:t>cow</w:t>
      </w:r>
      <w:proofErr w:type="spellEnd"/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 easy for Argos? </w:t>
      </w:r>
    </w:p>
    <w:p w:rsidR="00C410D6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a. All it did was eat grass all day. </w:t>
      </w:r>
    </w:p>
    <w:p w:rsidR="00C410D6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b. It was kept separate from all the other cows. </w:t>
      </w:r>
    </w:p>
    <w:p w:rsidR="00C410D6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c. He had a chance to listen to music. </w:t>
      </w:r>
    </w:p>
    <w:p w:rsidR="00C410D6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d. He was able to sleep instead of focusing on it. </w:t>
      </w:r>
    </w:p>
    <w:p w:rsidR="00C410D6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410D6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3. Why did Zeus turn Argos into a group of stars? </w:t>
      </w:r>
    </w:p>
    <w:p w:rsidR="00C410D6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a. He wanted Argos to see the site of his trouble. </w:t>
      </w:r>
    </w:p>
    <w:p w:rsidR="00C410D6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b. He was certain that Argos would fall asleep. </w:t>
      </w:r>
    </w:p>
    <w:p w:rsidR="00C410D6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c. He wanted to make Argos remain in the sky forever. </w:t>
      </w:r>
    </w:p>
    <w:p w:rsidR="00C410D6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d. He wanted to cause Argos immediate trouble. </w:t>
      </w:r>
    </w:p>
    <w:p w:rsidR="00C410D6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410D6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4. What was the primary function of Argos’ job? </w:t>
      </w:r>
    </w:p>
    <w:p w:rsidR="00C410D6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10D6">
        <w:rPr>
          <w:rFonts w:ascii="Times New Roman" w:hAnsi="Times New Roman" w:cs="Times New Roman"/>
          <w:sz w:val="26"/>
          <w:szCs w:val="26"/>
          <w:lang w:val="en-US"/>
        </w:rPr>
        <w:t>a. To make sure the cow was never sad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410D6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10D6">
        <w:rPr>
          <w:rFonts w:ascii="Times New Roman" w:hAnsi="Times New Roman" w:cs="Times New Roman"/>
          <w:sz w:val="26"/>
          <w:szCs w:val="26"/>
          <w:lang w:val="en-US"/>
        </w:rPr>
        <w:t>b. To keep the cow far away from people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C410D6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10D6">
        <w:rPr>
          <w:rFonts w:ascii="Times New Roman" w:hAnsi="Times New Roman" w:cs="Times New Roman"/>
          <w:sz w:val="26"/>
          <w:szCs w:val="26"/>
          <w:lang w:val="en-US"/>
        </w:rPr>
        <w:t>c. To see the effects of music on the cow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C410D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C410D6" w:rsidRPr="00C410D6" w:rsidRDefault="00C410D6" w:rsidP="00C410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10D6">
        <w:rPr>
          <w:rFonts w:ascii="Times New Roman" w:hAnsi="Times New Roman" w:cs="Times New Roman"/>
          <w:sz w:val="26"/>
          <w:szCs w:val="26"/>
          <w:lang w:val="en-US"/>
        </w:rPr>
        <w:t>d. Work for a proud goddess named Hera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sectPr w:rsidR="00C410D6" w:rsidRPr="00C410D6" w:rsidSect="00C410D6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D6"/>
    <w:rsid w:val="003A131D"/>
    <w:rsid w:val="00885035"/>
    <w:rsid w:val="009B2E14"/>
    <w:rsid w:val="00C4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3800"/>
  <w15:chartTrackingRefBased/>
  <w15:docId w15:val="{68D644A7-4625-42F4-AB97-67A1EF86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1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2023-05-31T18:53:00Z</dcterms:created>
  <dcterms:modified xsi:type="dcterms:W3CDTF">2023-05-31T19:10:00Z</dcterms:modified>
</cp:coreProperties>
</file>